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E561" w14:textId="626CEAF2" w:rsidR="00633AC3" w:rsidRPr="00CE3DFA" w:rsidRDefault="006B44DD">
      <w:pPr>
        <w:rPr>
          <w:b/>
          <w:bCs/>
          <w:sz w:val="24"/>
          <w:szCs w:val="28"/>
        </w:rPr>
        <w:sectPr w:rsidR="00633AC3" w:rsidRPr="00CE3DFA" w:rsidSect="00CE3DFA">
          <w:headerReference w:type="default" r:id="rId6"/>
          <w:pgSz w:w="20160" w:h="12240" w:orient="landscape" w:code="5"/>
          <w:pgMar w:top="1440" w:right="1080" w:bottom="720" w:left="1080" w:header="450" w:footer="720" w:gutter="0"/>
          <w:cols w:space="144"/>
          <w:docGrid w:linePitch="360"/>
        </w:sectPr>
      </w:pPr>
      <w:r w:rsidRPr="006B44DD">
        <w:rPr>
          <w:b/>
          <w:bCs/>
          <w:sz w:val="24"/>
          <w:szCs w:val="28"/>
        </w:rPr>
        <w:t xml:space="preserve">Major Development Permit </w:t>
      </w:r>
      <w:r w:rsidR="000B13CA" w:rsidRPr="006B44DD">
        <w:rPr>
          <w:b/>
          <w:bCs/>
          <w:sz w:val="24"/>
          <w:szCs w:val="28"/>
        </w:rPr>
        <w:t>Project Statistics Example</w:t>
      </w:r>
    </w:p>
    <w:p w14:paraId="33BC424B" w14:textId="77777777" w:rsidR="000B13CA" w:rsidRDefault="000B13CA"/>
    <w:tbl>
      <w:tblPr>
        <w:tblpPr w:leftFromText="180" w:rightFromText="180" w:vertAnchor="text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1475"/>
        <w:gridCol w:w="1475"/>
        <w:gridCol w:w="1370"/>
        <w:gridCol w:w="1370"/>
      </w:tblGrid>
      <w:tr w:rsidR="00CD2EC4" w:rsidRPr="00BF5597" w14:paraId="156BEFD5" w14:textId="77777777" w:rsidTr="00633AC3">
        <w:trPr>
          <w:trHeight w:val="300"/>
        </w:trPr>
        <w:tc>
          <w:tcPr>
            <w:tcW w:w="2950" w:type="dxa"/>
            <w:shd w:val="clear" w:color="D9E1F2" w:fill="D9E1F2"/>
            <w:noWrap/>
            <w:vAlign w:val="bottom"/>
            <w:hideMark/>
          </w:tcPr>
          <w:p w14:paraId="6D3566DF" w14:textId="485B6282" w:rsidR="00CD2EC4" w:rsidRPr="00EA574A" w:rsidRDefault="00CD2EC4" w:rsidP="00F43B16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Site Overview</w:t>
            </w:r>
          </w:p>
        </w:tc>
        <w:tc>
          <w:tcPr>
            <w:tcW w:w="2950" w:type="dxa"/>
            <w:gridSpan w:val="2"/>
            <w:shd w:val="clear" w:color="D9E1F2" w:fill="D9E1F2"/>
            <w:noWrap/>
            <w:vAlign w:val="bottom"/>
            <w:hideMark/>
          </w:tcPr>
          <w:p w14:paraId="34B859AC" w14:textId="73F6DB79" w:rsidR="00CD2EC4" w:rsidRPr="00EA574A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D9E1F2" w:fill="D9E1F2"/>
            <w:noWrap/>
            <w:vAlign w:val="bottom"/>
            <w:hideMark/>
          </w:tcPr>
          <w:p w14:paraId="1F54DB40" w14:textId="604E94AF" w:rsidR="00CD2EC4" w:rsidRPr="00EA574A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2993137B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</w:tcPr>
          <w:p w14:paraId="68DC8017" w14:textId="5E23DC93" w:rsidR="00CD2EC4" w:rsidRPr="00EA574A" w:rsidRDefault="00CD2EC4" w:rsidP="00F43B16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Legal Address</w:t>
            </w:r>
            <w:r w:rsid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: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 w14:paraId="6E2AD7A8" w14:textId="77777777" w:rsidR="00CD2EC4" w:rsidRPr="00EA574A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7CA0380C" w14:textId="77777777" w:rsidR="00CD2EC4" w:rsidRPr="00EA574A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3B379868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</w:tcPr>
          <w:p w14:paraId="0A5F178D" w14:textId="20D1C9DF" w:rsidR="00CD2EC4" w:rsidRPr="00EA574A" w:rsidRDefault="00CD2EC4" w:rsidP="00F43B16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Civil Address</w:t>
            </w:r>
            <w:r w:rsid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: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 w14:paraId="7D1722BB" w14:textId="77777777" w:rsidR="00CD2EC4" w:rsidRPr="00EA574A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7B9C6E12" w14:textId="77777777" w:rsidR="00CD2EC4" w:rsidRPr="00EA574A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07F04" w:rsidRPr="00BF5597" w14:paraId="1149AA4D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</w:tcPr>
          <w:p w14:paraId="32485C0B" w14:textId="6278A898" w:rsidR="00C07F04" w:rsidRPr="00EA574A" w:rsidRDefault="00C07F04" w:rsidP="00F43B16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07F0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PID (Property Identifier Number)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 w14:paraId="1CFFE099" w14:textId="77777777" w:rsidR="00C07F04" w:rsidRPr="00EA574A" w:rsidRDefault="00C07F0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1F5815D1" w14:textId="77777777" w:rsidR="00C07F04" w:rsidRPr="00EA574A" w:rsidRDefault="00C07F0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07F04" w:rsidRPr="00BF5597" w14:paraId="7A1D4B91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</w:tcPr>
          <w:p w14:paraId="01C87E8A" w14:textId="4CCC3209" w:rsidR="00C07F04" w:rsidRPr="00C07F04" w:rsidRDefault="00C07F04" w:rsidP="00F43B16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07F0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Legal description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 w14:paraId="03AB289F" w14:textId="77777777" w:rsidR="00C07F04" w:rsidRPr="00EA574A" w:rsidRDefault="00C07F0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5842149A" w14:textId="77777777" w:rsidR="00C07F04" w:rsidRPr="00EA574A" w:rsidRDefault="00C07F0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02BE6D95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5EDEAEF6" w14:textId="2B3A3B04" w:rsidR="00CD2EC4" w:rsidRPr="00EA574A" w:rsidRDefault="00CD2EC4" w:rsidP="00F43B16">
            <w:pPr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Development Area</w:t>
            </w:r>
            <w:r w:rsid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:</w:t>
            </w: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 xml:space="preserve"> 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  <w:hideMark/>
          </w:tcPr>
          <w:p w14:paraId="1FEB03C3" w14:textId="77777777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  <w:hideMark/>
          </w:tcPr>
          <w:p w14:paraId="15FC1500" w14:textId="77777777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56A028D7" w14:textId="77777777" w:rsidTr="00633AC3">
        <w:trPr>
          <w:trHeight w:val="300"/>
        </w:trPr>
        <w:tc>
          <w:tcPr>
            <w:tcW w:w="2950" w:type="dxa"/>
            <w:shd w:val="clear" w:color="auto" w:fill="D9E2F3" w:themeFill="accent1" w:themeFillTint="33"/>
            <w:noWrap/>
            <w:vAlign w:val="center"/>
          </w:tcPr>
          <w:p w14:paraId="66B0EF1C" w14:textId="583DD2D1" w:rsidR="00CD2EC4" w:rsidRPr="00CD2EC4" w:rsidRDefault="00CD2EC4" w:rsidP="00F43B16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Site Information</w:t>
            </w:r>
          </w:p>
        </w:tc>
        <w:tc>
          <w:tcPr>
            <w:tcW w:w="2950" w:type="dxa"/>
            <w:gridSpan w:val="2"/>
            <w:shd w:val="clear" w:color="auto" w:fill="D9E2F3" w:themeFill="accent1" w:themeFillTint="33"/>
            <w:noWrap/>
            <w:vAlign w:val="center"/>
          </w:tcPr>
          <w:p w14:paraId="2CD1E621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auto" w:fill="D9E2F3" w:themeFill="accent1" w:themeFillTint="33"/>
            <w:noWrap/>
            <w:vAlign w:val="center"/>
          </w:tcPr>
          <w:p w14:paraId="0B765B7B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038309AF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1805C79D" w14:textId="6AD2D24E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Total Site Area: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30C79F96" w14:textId="34DAE316" w:rsidR="00CD2EC4" w:rsidRPr="00CD2EC4" w:rsidRDefault="00CD2EC4" w:rsidP="00633AC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Minimum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75421741" w14:textId="4C469A6F" w:rsidR="00CD2EC4" w:rsidRPr="00CD2EC4" w:rsidRDefault="00CD2EC4" w:rsidP="00633AC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BF5597" w14:paraId="61142F13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17328A5A" w14:textId="77777777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08F26DD3" w14:textId="4B9F6D30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576BE3EF" w14:textId="3E2CB49C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</w:tr>
      <w:tr w:rsidR="00CD2EC4" w:rsidRPr="00BF5597" w14:paraId="387387A0" w14:textId="77777777" w:rsidTr="00633AC3">
        <w:trPr>
          <w:trHeight w:val="300"/>
        </w:trPr>
        <w:tc>
          <w:tcPr>
            <w:tcW w:w="8640" w:type="dxa"/>
            <w:gridSpan w:val="5"/>
            <w:shd w:val="clear" w:color="D9E1F2" w:fill="D9E1F2"/>
            <w:noWrap/>
            <w:vAlign w:val="bottom"/>
          </w:tcPr>
          <w:p w14:paraId="0F973FB4" w14:textId="547C8A32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Floor Space Ratio (FSR) </w:t>
            </w:r>
            <w:r w:rsidRPr="00EA574A"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  <w:t>Building Area divided by site area</w:t>
            </w:r>
          </w:p>
        </w:tc>
      </w:tr>
      <w:tr w:rsidR="00CD2EC4" w:rsidRPr="00BF5597" w14:paraId="428C28E7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4545C70A" w14:textId="77777777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20F1B389" w14:textId="716D49E4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Maximum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73814DA2" w14:textId="08B8AACA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BF5597" w14:paraId="53140FDD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52F290FC" w14:textId="4F8A249F" w:rsidR="00CD2EC4" w:rsidRPr="00EA574A" w:rsidRDefault="007744F7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Building Area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3EB0FCF9" w14:textId="0C781BE1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26E5A5BD" w14:textId="2F2FBB23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</w:tr>
      <w:tr w:rsidR="00CD2EC4" w:rsidRPr="00BF5597" w14:paraId="6465D4CA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7D64B793" w14:textId="0640A99B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FSR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1BE38CA6" w14:textId="59C061E9" w:rsidR="00CD2EC4" w:rsidRPr="00EA574A" w:rsidRDefault="0091322D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039774BB" w14:textId="732EED37" w:rsidR="00CD2EC4" w:rsidRPr="00EA574A" w:rsidRDefault="0091322D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BF5597" w14:paraId="38B447B1" w14:textId="77777777" w:rsidTr="00633AC3">
        <w:trPr>
          <w:trHeight w:val="300"/>
        </w:trPr>
        <w:tc>
          <w:tcPr>
            <w:tcW w:w="2950" w:type="dxa"/>
            <w:shd w:val="clear" w:color="D9E1F2" w:fill="D9E1F2"/>
            <w:noWrap/>
            <w:vAlign w:val="bottom"/>
          </w:tcPr>
          <w:p w14:paraId="591FD28A" w14:textId="50348D99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Site Coverage (%)</w:t>
            </w:r>
          </w:p>
        </w:tc>
        <w:tc>
          <w:tcPr>
            <w:tcW w:w="2950" w:type="dxa"/>
            <w:gridSpan w:val="2"/>
            <w:shd w:val="clear" w:color="D9E1F2" w:fill="D9E1F2"/>
            <w:noWrap/>
            <w:vAlign w:val="bottom"/>
          </w:tcPr>
          <w:p w14:paraId="34DCD113" w14:textId="41AAF4C9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D9E1F2" w:fill="D9E1F2"/>
            <w:noWrap/>
            <w:vAlign w:val="bottom"/>
          </w:tcPr>
          <w:p w14:paraId="164D90AF" w14:textId="567D9C7C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2006DEC5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</w:tcPr>
          <w:p w14:paraId="6E42ED57" w14:textId="77777777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 w14:paraId="18981B9E" w14:textId="680C8C29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Maximum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1E683D5D" w14:textId="4469F94E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BF5597" w14:paraId="37FA2489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center"/>
          </w:tcPr>
          <w:p w14:paraId="01BE3607" w14:textId="308DFB34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Site Coverage (%)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 w14:paraId="792B625D" w14:textId="2DD944E1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% (m)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10696FFE" w14:textId="2D748240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% (m)</w:t>
            </w:r>
          </w:p>
        </w:tc>
      </w:tr>
      <w:tr w:rsidR="00CD2EC4" w:rsidRPr="00BF5597" w14:paraId="43FBFA61" w14:textId="77777777" w:rsidTr="00633AC3">
        <w:trPr>
          <w:trHeight w:val="300"/>
        </w:trPr>
        <w:tc>
          <w:tcPr>
            <w:tcW w:w="2950" w:type="dxa"/>
            <w:shd w:val="clear" w:color="D9E1F2" w:fill="D9E1F2"/>
            <w:noWrap/>
            <w:vAlign w:val="bottom"/>
          </w:tcPr>
          <w:p w14:paraId="0A4A5990" w14:textId="7798C4BB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Setbacks</w:t>
            </w:r>
          </w:p>
        </w:tc>
        <w:tc>
          <w:tcPr>
            <w:tcW w:w="2950" w:type="dxa"/>
            <w:gridSpan w:val="2"/>
            <w:shd w:val="clear" w:color="D9E1F2" w:fill="D9E1F2"/>
            <w:noWrap/>
            <w:vAlign w:val="bottom"/>
          </w:tcPr>
          <w:p w14:paraId="615A93F2" w14:textId="2BE9163E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D9E1F2" w:fill="D9E1F2"/>
            <w:noWrap/>
            <w:vAlign w:val="bottom"/>
          </w:tcPr>
          <w:p w14:paraId="6AEA9250" w14:textId="28071028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6B5A11C5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729285E5" w14:textId="77777777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7A27985A" w14:textId="3C207B32" w:rsidR="00CD2EC4" w:rsidRPr="00CD2EC4" w:rsidRDefault="00CD2EC4" w:rsidP="00633AC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Minimum (m)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5C0C9FC4" w14:textId="4523061B" w:rsidR="00CD2EC4" w:rsidRPr="00CD2EC4" w:rsidRDefault="00CD2EC4" w:rsidP="00633AC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 (m)</w:t>
            </w:r>
          </w:p>
        </w:tc>
      </w:tr>
      <w:tr w:rsidR="00CD2EC4" w:rsidRPr="00BF5597" w14:paraId="63928859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323EE345" w14:textId="6BAE0496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Front Yard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31A19480" w14:textId="62E3C24A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1ECAC273" w14:textId="06A8EACD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</w:tr>
      <w:tr w:rsidR="00CD2EC4" w:rsidRPr="00BF5597" w14:paraId="1B8B0654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08462A5F" w14:textId="52D734F5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Rear Yard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06D445FF" w14:textId="0D733FBF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188E060E" w14:textId="16FBC3BF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</w:tr>
      <w:tr w:rsidR="00CD2EC4" w:rsidRPr="00BF5597" w14:paraId="40D5D2A3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0A130B05" w14:textId="005DCBC9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Side Yards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179A767E" w14:textId="44392FFB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1BC071AE" w14:textId="5152D49F" w:rsidR="00CD2EC4" w:rsidRPr="00EA574A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</w:tr>
      <w:tr w:rsidR="00CD2EC4" w:rsidRPr="00BF5597" w14:paraId="02A2176F" w14:textId="77777777" w:rsidTr="00633AC3">
        <w:trPr>
          <w:trHeight w:val="300"/>
        </w:trPr>
        <w:tc>
          <w:tcPr>
            <w:tcW w:w="2950" w:type="dxa"/>
            <w:shd w:val="clear" w:color="D9E1F2" w:fill="D9E1F2"/>
            <w:noWrap/>
            <w:vAlign w:val="bottom"/>
          </w:tcPr>
          <w:p w14:paraId="62C743EF" w14:textId="4BE6AC7B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Height </w:t>
            </w:r>
            <w:r w:rsidRPr="00EA57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CA" w:eastAsia="en-CA"/>
              </w:rPr>
              <w:t>per building if applicable</w:t>
            </w:r>
          </w:p>
        </w:tc>
        <w:tc>
          <w:tcPr>
            <w:tcW w:w="2950" w:type="dxa"/>
            <w:gridSpan w:val="2"/>
            <w:shd w:val="clear" w:color="D9E1F2" w:fill="D9E1F2"/>
            <w:noWrap/>
            <w:vAlign w:val="bottom"/>
          </w:tcPr>
          <w:p w14:paraId="11862123" w14:textId="32039AE2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740" w:type="dxa"/>
            <w:gridSpan w:val="2"/>
            <w:shd w:val="clear" w:color="D9E1F2" w:fill="D9E1F2"/>
            <w:noWrap/>
            <w:vAlign w:val="bottom"/>
          </w:tcPr>
          <w:p w14:paraId="61B1F21C" w14:textId="4F59AD76" w:rsidR="00CD2EC4" w:rsidRPr="00EA574A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</w:tr>
      <w:tr w:rsidR="00CD2EC4" w:rsidRPr="00BF5597" w14:paraId="1EFF57ED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0AEDF0D4" w14:textId="77777777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653CBB99" w14:textId="2C18D706" w:rsidR="00CD2EC4" w:rsidRPr="00633AC3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Maximum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65F5BA77" w14:textId="284006F5" w:rsidR="00CD2EC4" w:rsidRPr="00633AC3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BF5597" w14:paraId="06F301E7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73ADC4C9" w14:textId="15B54165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sz w:val="20"/>
                <w:szCs w:val="20"/>
                <w:lang w:val="en-CA" w:eastAsia="en-CA"/>
              </w:rPr>
              <w:t>Height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6C634402" w14:textId="087B95DA" w:rsidR="00CD2EC4" w:rsidRPr="00633AC3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3734FDA2" w14:textId="3B8F6DFF" w:rsidR="00CD2EC4" w:rsidRPr="00633AC3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</w:t>
            </w:r>
          </w:p>
        </w:tc>
      </w:tr>
      <w:tr w:rsidR="00CD2EC4" w:rsidRPr="00BF5597" w14:paraId="1AB8C38D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5271FAC6" w14:textId="57968991" w:rsidR="00CD2EC4" w:rsidRPr="00EA574A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EA574A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Stories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bottom"/>
          </w:tcPr>
          <w:p w14:paraId="79AE5930" w14:textId="60C6C83F" w:rsidR="00CD2EC4" w:rsidRPr="00633AC3" w:rsidRDefault="00522242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bottom"/>
          </w:tcPr>
          <w:p w14:paraId="30A08FC8" w14:textId="3945E0BB" w:rsidR="00CD2EC4" w:rsidRPr="00633AC3" w:rsidRDefault="00522242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522242" w:rsidRPr="00BF5597" w14:paraId="60BD277F" w14:textId="77777777" w:rsidTr="000D52C7">
        <w:trPr>
          <w:trHeight w:val="300"/>
        </w:trPr>
        <w:tc>
          <w:tcPr>
            <w:tcW w:w="5900" w:type="dxa"/>
            <w:gridSpan w:val="3"/>
            <w:shd w:val="clear" w:color="auto" w:fill="D9E2F3" w:themeFill="accent1" w:themeFillTint="33"/>
            <w:noWrap/>
            <w:vAlign w:val="bottom"/>
          </w:tcPr>
          <w:p w14:paraId="4883F4FB" w14:textId="27DE922C" w:rsidR="00522242" w:rsidRPr="009B7486" w:rsidRDefault="00522242" w:rsidP="00CD2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B74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Area by Use Type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</w:t>
            </w:r>
            <w:r w:rsidRPr="0052224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CA" w:eastAsia="en-CA"/>
              </w:rPr>
              <w:t>per building if applicable</w:t>
            </w:r>
          </w:p>
        </w:tc>
        <w:tc>
          <w:tcPr>
            <w:tcW w:w="2740" w:type="dxa"/>
            <w:gridSpan w:val="2"/>
            <w:shd w:val="clear" w:color="auto" w:fill="D9E2F3" w:themeFill="accent1" w:themeFillTint="33"/>
            <w:noWrap/>
            <w:vAlign w:val="bottom"/>
          </w:tcPr>
          <w:p w14:paraId="095A1AA7" w14:textId="77777777" w:rsidR="00522242" w:rsidRPr="009B7486" w:rsidRDefault="00522242" w:rsidP="00CD2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9B7486" w:rsidRPr="00BF5597" w14:paraId="215F1822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1C4A4E63" w14:textId="77777777" w:rsidR="009B7486" w:rsidRPr="009B7486" w:rsidRDefault="009B7486" w:rsidP="00CD2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732793D" w14:textId="77777777" w:rsidR="009B7486" w:rsidRPr="009B7486" w:rsidRDefault="009B7486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B74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Childcare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69ADE32F" w14:textId="2DCC5FBA" w:rsidR="009B7486" w:rsidRPr="009B7486" w:rsidRDefault="009B7486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B74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Commercial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797AA049" w14:textId="7EF25D84" w:rsidR="009B7486" w:rsidRPr="009B7486" w:rsidRDefault="009B7486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B74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4EF17D41" w14:textId="3E6AFA93" w:rsidR="009B7486" w:rsidRPr="009B7486" w:rsidRDefault="009B7486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B74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Total</w:t>
            </w:r>
          </w:p>
        </w:tc>
      </w:tr>
      <w:tr w:rsidR="009B7486" w:rsidRPr="00BF5597" w14:paraId="56DEDD3C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1444238C" w14:textId="20679205" w:rsidR="009B7486" w:rsidRDefault="009B7486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Floor Area</w:t>
            </w:r>
            <w:r w:rsidR="003379AF" w:rsidRPr="003379AF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val="en-CA" w:eastAsia="en-CA"/>
              </w:rPr>
              <w:t>1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15146DBB" w14:textId="2A34B732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4BC2576E" w14:textId="091A576D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79A0EF26" w14:textId="43D88A37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2E037CFE" w14:textId="2A2C15B9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</w:tr>
      <w:tr w:rsidR="009B7486" w:rsidRPr="00BF5597" w14:paraId="64B220D2" w14:textId="77777777" w:rsidTr="00633AC3">
        <w:trPr>
          <w:trHeight w:val="300"/>
        </w:trPr>
        <w:tc>
          <w:tcPr>
            <w:tcW w:w="2950" w:type="dxa"/>
            <w:shd w:val="clear" w:color="auto" w:fill="auto"/>
            <w:noWrap/>
            <w:vAlign w:val="bottom"/>
          </w:tcPr>
          <w:p w14:paraId="66C6F66D" w14:textId="405992F2" w:rsidR="009B7486" w:rsidRDefault="009B7486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Building Area</w:t>
            </w:r>
            <w:r w:rsidR="003379AF" w:rsidRPr="003379AF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val="en-CA" w:eastAsia="en-CA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79E88EA2" w14:textId="4364B256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69B4D14A" w14:textId="52989D54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58CDE836" w14:textId="653B2CA1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6E5241C5" w14:textId="784A2FFF" w:rsidR="009B7486" w:rsidRDefault="00633AC3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m² (ft²)</w:t>
            </w:r>
          </w:p>
        </w:tc>
      </w:tr>
    </w:tbl>
    <w:p w14:paraId="1C0ED4BF" w14:textId="31CBA91B" w:rsidR="000B13CA" w:rsidRDefault="000B13CA" w:rsidP="000B13CA"/>
    <w:p w14:paraId="6D234B65" w14:textId="77777777" w:rsidR="00FA0CCC" w:rsidRDefault="00FA0CCC" w:rsidP="000B13CA"/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418"/>
        <w:gridCol w:w="1022"/>
        <w:gridCol w:w="676"/>
        <w:gridCol w:w="52"/>
        <w:gridCol w:w="1004"/>
        <w:gridCol w:w="1148"/>
      </w:tblGrid>
      <w:tr w:rsidR="00CD2EC4" w:rsidRPr="00CD2EC4" w14:paraId="477B4360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1BD515A" w14:textId="77777777" w:rsidR="00CD2EC4" w:rsidRPr="00CD2EC4" w:rsidRDefault="00CD2EC4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Vehicular and Bicycle Parking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6E6AB2F" w14:textId="77777777" w:rsidR="00CD2EC4" w:rsidRPr="00CD2EC4" w:rsidRDefault="00CD2EC4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A41FA78" w14:textId="77777777" w:rsidR="00CD2EC4" w:rsidRPr="00CD2EC4" w:rsidRDefault="00CD2EC4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</w:tr>
      <w:tr w:rsidR="00633AC3" w:rsidRPr="00CD2EC4" w14:paraId="2E87F33A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E7151" w14:textId="53A8A144" w:rsidR="00633AC3" w:rsidRPr="00CD2EC4" w:rsidRDefault="00633AC3" w:rsidP="00CD2EC4">
            <w:pPr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  <w:r w:rsidRPr="00633AC3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Residential Vehicular Parking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DFA88" w14:textId="77777777" w:rsidR="00633AC3" w:rsidRPr="00CD2EC4" w:rsidRDefault="00633AC3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FF88" w14:textId="77777777" w:rsidR="00633AC3" w:rsidRPr="00CD2EC4" w:rsidRDefault="00633AC3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CD2EC4" w14:paraId="3DD8995E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A59F" w14:textId="77777777" w:rsidR="00CD2EC4" w:rsidRPr="00CD2EC4" w:rsidRDefault="00CD2EC4" w:rsidP="00CD2EC4">
            <w:pPr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A63F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Maximum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E6C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CD2EC4" w14:paraId="3D5E1371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853D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Strata (townhouses) spaces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7391" w14:textId="7C1AB464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45A2" w14:textId="27875C56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72622DAF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9F8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Strata (apartment houses) spaces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79B8" w14:textId="5F7775A6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4D87" w14:textId="0EEE1A66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5DD3CDA6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9579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F/S Rental spaces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62963" w14:textId="04E93CCC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7A0E" w14:textId="02CE0946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50A1CEC1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3B3D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5626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Minimum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B21D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CD2EC4" w14:paraId="0E978917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B427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Visitor spaces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D278B" w14:textId="35466785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BE22" w14:textId="05191A80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5005071D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F0D3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Accessible spaces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B4B4" w14:textId="68FE2FC9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465D" w14:textId="7A7C1406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3686C69B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B0B5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1367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Minimum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35CD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Provided</w:t>
            </w:r>
          </w:p>
        </w:tc>
      </w:tr>
      <w:tr w:rsidR="00CD2EC4" w:rsidRPr="00CD2EC4" w14:paraId="3A7DE705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DEBE4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 xml:space="preserve">Commercial Vehicular Parking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83E3" w14:textId="2F1A5EC4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7142" w14:textId="21B25CDF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633AC3" w:rsidRPr="00CD2EC4" w14:paraId="18B94CB3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89EEA" w14:textId="3CFDC7ED" w:rsidR="00633AC3" w:rsidRPr="009B7CB2" w:rsidRDefault="00633AC3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Residential</w:t>
            </w:r>
            <w:r w:rsidR="009B7CB2" w:rsidRPr="009B7CB2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  <w:r w:rsidR="009B7CB2"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Bicycle Parking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521F0" w14:textId="77777777" w:rsidR="00633AC3" w:rsidRPr="00CD2EC4" w:rsidRDefault="00633AC3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3F777" w14:textId="77777777" w:rsidR="00633AC3" w:rsidRPr="00CD2EC4" w:rsidRDefault="00633AC3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</w:tr>
      <w:tr w:rsidR="00CD2EC4" w:rsidRPr="00CD2EC4" w14:paraId="6CB66BA4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6B5B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Class 1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F3A1C" w14:textId="52A19E6B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F28E" w14:textId="709FC789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4B9AC940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40E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Class 2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D1221" w14:textId="1D474CAF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5C0C" w14:textId="3CB6CA35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1EC9B46B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8993" w14:textId="5F4A2D0D" w:rsidR="00CD2EC4" w:rsidRPr="00CD2EC4" w:rsidRDefault="00CD2EC4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Commercial</w:t>
            </w:r>
            <w:r w:rsidR="009B7CB2" w:rsidRPr="009B7CB2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  <w:r w:rsidR="009B7CB2"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Bicycle Parking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8067" w14:textId="77777777" w:rsidR="00CD2EC4" w:rsidRPr="00CD2EC4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CB82" w14:textId="77777777" w:rsidR="00CD2EC4" w:rsidRPr="00CD2EC4" w:rsidRDefault="00CD2EC4" w:rsidP="00633AC3">
            <w:pPr>
              <w:jc w:val="center"/>
              <w:rPr>
                <w:rFonts w:ascii="Times New Roman" w:hAnsi="Times New Roman"/>
                <w:sz w:val="20"/>
                <w:szCs w:val="20"/>
                <w:lang w:val="en-CA" w:eastAsia="en-CA"/>
              </w:rPr>
            </w:pPr>
          </w:p>
        </w:tc>
      </w:tr>
      <w:tr w:rsidR="00CD2EC4" w:rsidRPr="00CD2EC4" w14:paraId="39F95197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FF9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Class 1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68A7" w14:textId="535598EF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964C" w14:textId="16D47BD8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CD2EC4" w:rsidRPr="00CD2EC4" w14:paraId="38E11408" w14:textId="77777777" w:rsidTr="00633AC3">
        <w:trPr>
          <w:trHeight w:val="300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BD4D0" w14:textId="77777777" w:rsidR="00CD2EC4" w:rsidRPr="00CD2EC4" w:rsidRDefault="00CD2EC4" w:rsidP="00CD2EC4">
            <w:pP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Class 2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009ED" w14:textId="15D8EDFB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A52E" w14:textId="3E2E71E7" w:rsidR="00CD2EC4" w:rsidRPr="00CD2EC4" w:rsidRDefault="0091322D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#</w:t>
            </w:r>
          </w:p>
        </w:tc>
      </w:tr>
      <w:tr w:rsidR="007744F7" w:rsidRPr="00CD2EC4" w14:paraId="44888E9F" w14:textId="6B21A1A0" w:rsidTr="00633AC3">
        <w:trPr>
          <w:trHeight w:val="300"/>
        </w:trPr>
        <w:tc>
          <w:tcPr>
            <w:tcW w:w="64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3184129" w14:textId="79EA330F" w:rsidR="007744F7" w:rsidRPr="00CD2EC4" w:rsidRDefault="007744F7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Unit Mix Details by Floor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  <w:r w:rsidRPr="00EA57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CA" w:eastAsia="en-CA"/>
              </w:rPr>
              <w:t>per building if applicable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D9E1F2"/>
          </w:tcPr>
          <w:p w14:paraId="044272E9" w14:textId="77777777" w:rsidR="007744F7" w:rsidRPr="00CD2EC4" w:rsidRDefault="007744F7" w:rsidP="00CD2EC4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</w:tr>
      <w:tr w:rsidR="007744F7" w:rsidRPr="00CD2EC4" w14:paraId="5F760C77" w14:textId="043F0AD2" w:rsidTr="00633AC3">
        <w:trPr>
          <w:trHeight w:val="300"/>
        </w:trPr>
        <w:tc>
          <w:tcPr>
            <w:tcW w:w="14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45D4439A" w14:textId="77777777" w:rsidR="007744F7" w:rsidRPr="00CD2EC4" w:rsidRDefault="007744F7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Level</w:t>
            </w:r>
          </w:p>
        </w:tc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7B323C9D" w14:textId="77777777" w:rsidR="007744F7" w:rsidRPr="00CD2EC4" w:rsidRDefault="007744F7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Studio</w:t>
            </w:r>
          </w:p>
        </w:tc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514C52CA" w14:textId="77777777" w:rsidR="007744F7" w:rsidRPr="00CD2EC4" w:rsidRDefault="007744F7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1-Bedroom</w:t>
            </w:r>
          </w:p>
        </w:tc>
        <w:tc>
          <w:tcPr>
            <w:tcW w:w="1440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7810DDAE" w14:textId="77777777" w:rsidR="007744F7" w:rsidRPr="00CD2EC4" w:rsidRDefault="007744F7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2-Bedroom</w:t>
            </w:r>
          </w:p>
        </w:tc>
        <w:tc>
          <w:tcPr>
            <w:tcW w:w="1732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</w:tcPr>
          <w:p w14:paraId="3A15554C" w14:textId="3681ACBD" w:rsidR="007744F7" w:rsidRPr="00CD2EC4" w:rsidRDefault="007744F7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2-Bedroom + Den</w:t>
            </w:r>
          </w:p>
        </w:tc>
        <w:tc>
          <w:tcPr>
            <w:tcW w:w="114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shd w:val="clear" w:color="EFEFEF" w:fill="EFEFEF"/>
            <w:vAlign w:val="bottom"/>
          </w:tcPr>
          <w:p w14:paraId="018EDA48" w14:textId="7C701988" w:rsidR="007744F7" w:rsidRPr="00CD2EC4" w:rsidRDefault="007744F7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Total</w:t>
            </w:r>
          </w:p>
        </w:tc>
      </w:tr>
      <w:tr w:rsidR="007744F7" w:rsidRPr="00CD2EC4" w14:paraId="09644C69" w14:textId="6058B447" w:rsidTr="00633AC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4EC9127D" w14:textId="77777777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2D71669" w14:textId="7CC5A660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60837B2E" w14:textId="6C14B4E2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F198707" w14:textId="5E9DF033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15DDFEE" w14:textId="67F7A861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08E382" w14:textId="51204904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744F7" w:rsidRPr="00CD2EC4" w14:paraId="02D33EDF" w14:textId="6FAF521A" w:rsidTr="00633AC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16F0A5FD" w14:textId="529EF240" w:rsidR="007744F7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91C9FEC" w14:textId="64203303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A2FDF60" w14:textId="65E6D903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9993A05" w14:textId="27CC5BB4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653AAFA" w14:textId="58434C80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EDA934" w14:textId="6454E46F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744F7" w:rsidRPr="00CD2EC4" w14:paraId="396FC73D" w14:textId="3F81102D" w:rsidTr="00633AC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7D1FA2D6" w14:textId="0F619147" w:rsidR="007744F7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1B6E3EE" w14:textId="38369422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052F981" w14:textId="7471437A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A3A8DC0" w14:textId="596435D0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35CC7F5" w14:textId="28DAB99F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56517C" w14:textId="4251DBA6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3379AF" w:rsidRPr="00CD2EC4" w14:paraId="5E0F4A5B" w14:textId="77777777" w:rsidTr="00633AC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6536F208" w14:textId="0FECC490" w:rsidR="003379AF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7F0018A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D77BC70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584DC19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4FC6288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CBEC5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3379AF" w:rsidRPr="00CD2EC4" w14:paraId="01984BAF" w14:textId="77777777" w:rsidTr="00633AC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40D7522" w14:textId="093D890E" w:rsidR="003379AF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35380AE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57C5944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E797F89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61E9218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D78F10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744F7" w:rsidRPr="00CD2EC4" w14:paraId="5333B1C6" w14:textId="3A7FD740" w:rsidTr="00633AC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771E1C45" w14:textId="07E41720" w:rsidR="007744F7" w:rsidRPr="00CD2EC4" w:rsidRDefault="003379AF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92F6CDD" w14:textId="691C51B8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B704669" w14:textId="77B80171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6D49E1BD" w14:textId="55BE11A6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6660752" w14:textId="7ADA4921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7184D2" w14:textId="02140986" w:rsidR="007744F7" w:rsidRPr="00CD2EC4" w:rsidRDefault="007744F7" w:rsidP="007744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744F7" w:rsidRPr="00CD2EC4" w14:paraId="68E3B5BA" w14:textId="7F014C92" w:rsidTr="003379A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0137E2BC" w14:textId="28B5D2B7" w:rsidR="007744F7" w:rsidRPr="00CD2EC4" w:rsidRDefault="007744F7" w:rsidP="007744F7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CD2EC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Totals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EFEFEF" w:fill="EFEFEF"/>
            <w:noWrap/>
            <w:vAlign w:val="bottom"/>
          </w:tcPr>
          <w:p w14:paraId="5801E5B1" w14:textId="779FE070" w:rsidR="007744F7" w:rsidRPr="00CD2EC4" w:rsidRDefault="007744F7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EFEFEF" w:fill="EFEFEF"/>
            <w:noWrap/>
            <w:vAlign w:val="bottom"/>
          </w:tcPr>
          <w:p w14:paraId="5BD59543" w14:textId="55A35FD2" w:rsidR="007744F7" w:rsidRPr="00CD2EC4" w:rsidRDefault="007744F7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EFEFEF" w:fill="EFEFEF"/>
            <w:noWrap/>
            <w:vAlign w:val="bottom"/>
          </w:tcPr>
          <w:p w14:paraId="2BCC081A" w14:textId="5CEB9AED" w:rsidR="007744F7" w:rsidRPr="00CD2EC4" w:rsidRDefault="007744F7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EFEFEF" w:fill="EFEFEF"/>
            <w:noWrap/>
            <w:vAlign w:val="bottom"/>
          </w:tcPr>
          <w:p w14:paraId="4D5FA257" w14:textId="233462E3" w:rsidR="007744F7" w:rsidRPr="00CD2EC4" w:rsidRDefault="007744F7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FEFEF" w:fill="EFEFEF"/>
            <w:vAlign w:val="bottom"/>
          </w:tcPr>
          <w:p w14:paraId="6FE36689" w14:textId="7E7801D7" w:rsidR="007744F7" w:rsidRPr="00CD2EC4" w:rsidRDefault="007744F7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</w:tr>
      <w:tr w:rsidR="003379AF" w:rsidRPr="00CD2EC4" w14:paraId="647FA513" w14:textId="77777777" w:rsidTr="003379A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1CE834B" w14:textId="77777777" w:rsidR="003379AF" w:rsidRPr="00CD2EC4" w:rsidRDefault="003379AF" w:rsidP="007744F7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A8F9CB4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27B71AB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4C48383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1F622FD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1B0E" w14:textId="77777777" w:rsidR="003379AF" w:rsidRPr="00CD2EC4" w:rsidRDefault="003379AF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</w:tc>
      </w:tr>
      <w:tr w:rsidR="003379AF" w:rsidRPr="00CD2EC4" w14:paraId="2C823042" w14:textId="77777777" w:rsidTr="002D7446">
        <w:trPr>
          <w:trHeight w:val="6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C45F" w14:textId="77777777" w:rsidR="003379AF" w:rsidRPr="003379AF" w:rsidRDefault="003379AF" w:rsidP="007744F7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</w:pPr>
            <w:r w:rsidRPr="003379AF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val="en-CA" w:eastAsia="en-CA"/>
              </w:rPr>
              <w:t>1</w:t>
            </w:r>
            <w:r w:rsidRPr="003379AF"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  <w:t xml:space="preserve"> - measured from the outside edge of the exterior building wall</w:t>
            </w:r>
          </w:p>
          <w:p w14:paraId="58902256" w14:textId="535BE757" w:rsidR="003379AF" w:rsidRPr="00CD2EC4" w:rsidRDefault="003379AF" w:rsidP="007744F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3379AF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val="en-CA" w:eastAsia="en-CA"/>
              </w:rPr>
              <w:t>2</w:t>
            </w:r>
            <w:r w:rsidRPr="003379AF"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  <w:t xml:space="preserve">- </w:t>
            </w:r>
            <w:r w:rsidRPr="003379AF"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  <w:t>measured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 w:eastAsia="en-CA"/>
              </w:rPr>
              <w:t xml:space="preserve"> from wi</w:t>
            </w:r>
            <w:r w:rsidRPr="003379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 w:eastAsia="en-CA"/>
              </w:rPr>
              <w:t>thin</w:t>
            </w:r>
            <w:r w:rsidRPr="003379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 w:eastAsia="en-CA"/>
              </w:rPr>
              <w:t xml:space="preserve"> the exterior stud face of all exterior and basement walls</w:t>
            </w:r>
          </w:p>
        </w:tc>
      </w:tr>
    </w:tbl>
    <w:p w14:paraId="42937EF6" w14:textId="77777777" w:rsidR="00CD2EC4" w:rsidRDefault="00CD2EC4">
      <w:pPr>
        <w:sectPr w:rsidR="00CD2EC4" w:rsidSect="003379AF">
          <w:type w:val="continuous"/>
          <w:pgSz w:w="20160" w:h="12240" w:orient="landscape" w:code="5"/>
          <w:pgMar w:top="1440" w:right="1080" w:bottom="360" w:left="1080" w:header="720" w:footer="720" w:gutter="0"/>
          <w:cols w:num="2" w:space="144"/>
          <w:docGrid w:linePitch="360"/>
        </w:sectPr>
      </w:pPr>
    </w:p>
    <w:tbl>
      <w:tblPr>
        <w:tblW w:w="17280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890"/>
        <w:gridCol w:w="1980"/>
        <w:gridCol w:w="2070"/>
        <w:gridCol w:w="1980"/>
        <w:gridCol w:w="2255"/>
        <w:gridCol w:w="1920"/>
        <w:gridCol w:w="1945"/>
        <w:gridCol w:w="1895"/>
      </w:tblGrid>
      <w:tr w:rsidR="00CD2EC4" w:rsidRPr="00A20C98" w14:paraId="4C90E105" w14:textId="77777777" w:rsidTr="00633AC3">
        <w:trPr>
          <w:trHeight w:val="300"/>
          <w:jc w:val="center"/>
        </w:trPr>
        <w:tc>
          <w:tcPr>
            <w:tcW w:w="17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810001C" w14:textId="4899D9C7" w:rsidR="00CD2EC4" w:rsidRDefault="00CD2EC4" w:rsidP="00F43B1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Building Area Calculation (m²) </w:t>
            </w:r>
            <w:r w:rsidRPr="00A20C9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CA" w:eastAsia="en-CA"/>
              </w:rPr>
              <w:t>per building if applicable</w:t>
            </w:r>
          </w:p>
          <w:p w14:paraId="51447F68" w14:textId="6ACFA2DD" w:rsidR="007744F7" w:rsidRPr="007744F7" w:rsidRDefault="007744F7" w:rsidP="00F43B16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7744F7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Provide UBC IIC/CAC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Building </w:t>
            </w:r>
            <w:r w:rsidRPr="007744F7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Classification</w:t>
            </w:r>
            <w:r w:rsidR="00C07F04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 (i.e., Market Housing, Market Rental, Institutional, etc.)</w:t>
            </w:r>
          </w:p>
          <w:p w14:paraId="58E10BDC" w14:textId="7450C595" w:rsidR="00CD2EC4" w:rsidRPr="00A20C98" w:rsidRDefault="007744F7" w:rsidP="00F43B16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sz w:val="20"/>
                <w:szCs w:val="20"/>
                <w:lang w:val="en-CA" w:eastAsia="en-CA"/>
              </w:rPr>
              <w:t>*</w:t>
            </w:r>
            <w:r w:rsidR="00CD2EC4" w:rsidRPr="00A20C98">
              <w:rPr>
                <w:rFonts w:ascii="Calibri" w:hAnsi="Calibri" w:cs="Calibri"/>
                <w:sz w:val="20"/>
                <w:szCs w:val="20"/>
                <w:lang w:val="en-CA" w:eastAsia="en-CA"/>
              </w:rPr>
              <w:t xml:space="preserve">Measured </w:t>
            </w:r>
            <w:r w:rsidR="00CE3DFA">
              <w:rPr>
                <w:rFonts w:ascii="Calibri" w:hAnsi="Calibri" w:cs="Calibri"/>
                <w:sz w:val="20"/>
                <w:szCs w:val="20"/>
                <w:lang w:val="en-CA" w:eastAsia="en-CA"/>
              </w:rPr>
              <w:t>from</w:t>
            </w:r>
            <w:r w:rsidR="00CD2EC4" w:rsidRPr="00A20C98">
              <w:rPr>
                <w:rFonts w:ascii="Calibri" w:hAnsi="Calibri" w:cs="Calibri"/>
                <w:sz w:val="20"/>
                <w:szCs w:val="20"/>
                <w:lang w:val="en-CA" w:eastAsia="en-CA"/>
              </w:rPr>
              <w:t xml:space="preserve"> the inside face of exterior walls excluding listed components.</w:t>
            </w:r>
            <w:r w:rsidR="00CD2EC4"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 </w:t>
            </w:r>
          </w:p>
        </w:tc>
      </w:tr>
      <w:tr w:rsidR="00CD2EC4" w:rsidRPr="00A20C98" w14:paraId="7B24C26F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6D155E72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</w:p>
          <w:p w14:paraId="67D52F40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Floor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7882A38E" w14:textId="6721C3D1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(A) Gross </w:t>
            </w:r>
            <w:r w:rsidR="007744F7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Floor</w:t>
            </w: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 Area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46C981B6" w14:textId="08109C6D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(B) Vehicle &amp; Bicycle Parking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3B81F829" w14:textId="3D453114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(C) Loading &amp; Mech./Elec.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041A1CF5" w14:textId="7B10DEBA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(D) Low-ceiling habitable (&lt;1.2 m)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78D5913B" w14:textId="2F0C3E3F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(E) Amenity (daycare etc. max 10%)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34318769" w14:textId="3A51F843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(F) In-suite storage (≤3.7 m²/dwelling)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shd w:val="clear" w:color="EFEFEF" w:fill="EFEFEF"/>
            <w:noWrap/>
            <w:vAlign w:val="bottom"/>
            <w:hideMark/>
          </w:tcPr>
          <w:p w14:paraId="6B248E19" w14:textId="1B46403D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(G) Undeveloped floors (hatch access)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auto"/>
            </w:tcBorders>
            <w:shd w:val="clear" w:color="EFEFEF" w:fill="EFEFEF"/>
            <w:noWrap/>
            <w:vAlign w:val="bottom"/>
            <w:hideMark/>
          </w:tcPr>
          <w:p w14:paraId="746C55CE" w14:textId="4127B00F" w:rsidR="00CD2EC4" w:rsidRPr="00A20C98" w:rsidRDefault="00CD2EC4" w:rsidP="00633A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 xml:space="preserve">Building Area </w:t>
            </w:r>
            <w:r w:rsidR="0091322D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br/>
            </w:r>
            <w:r w:rsidRPr="00A20C98">
              <w:rPr>
                <w:rFonts w:ascii="Calibri" w:hAnsi="Calibri" w:cs="Calibri"/>
                <w:b/>
                <w:bCs/>
                <w:sz w:val="20"/>
                <w:szCs w:val="20"/>
                <w:lang w:val="en-CA" w:eastAsia="en-CA"/>
              </w:rPr>
              <w:t>(A-(B+C+D+E+F+G))</w:t>
            </w:r>
          </w:p>
        </w:tc>
      </w:tr>
      <w:tr w:rsidR="00CD2EC4" w:rsidRPr="00A20C98" w14:paraId="3C4AC5BC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4C440D3E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69BCD32C" w14:textId="552AED7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BFE1C0C" w14:textId="5EB482A7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E86C2C4" w14:textId="5A5DE20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2EA9AD8" w14:textId="4AC09D4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D430870" w14:textId="1E1C9D05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FA7A4D5" w14:textId="70E862A1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D6B3867" w14:textId="4F970D5C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83AA" w14:textId="236AB46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A20C98" w14:paraId="07388F71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1B9080E2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1AD31CD" w14:textId="6AE5514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C5C34D4" w14:textId="5C27FE7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8637B10" w14:textId="04B62EA4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B74EAAE" w14:textId="0D86BAB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F5BF532" w14:textId="403D5F88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5DA4CC9" w14:textId="62931945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2C0C21D" w14:textId="34CE1F4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3BF8E" w14:textId="4E051A48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A20C98" w14:paraId="01CDEE9B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1FE3A843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BBACD61" w14:textId="102B67E8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8660789" w14:textId="1AC56760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D3BF202" w14:textId="5A6CCB70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FBFE508" w14:textId="79555A0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FC2477D" w14:textId="6A7A8536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B3D493F" w14:textId="59DC10B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692FD09F" w14:textId="79B96EC9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62B0" w14:textId="055A714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A20C98" w14:paraId="4ED7E40C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54475CAA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0BAD3FB" w14:textId="04384AE4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A631615" w14:textId="3680867C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652EB90" w14:textId="67CCCA7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623B52D" w14:textId="39A0C5B0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2EA4C39" w14:textId="0717DDB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17B0E7C" w14:textId="47BF0B0D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8E7747A" w14:textId="13FC0E58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4676" w14:textId="221B7FA1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A20C98" w14:paraId="6FEBB78B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4B548FA1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616E337" w14:textId="7E9DB729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71772A6" w14:textId="37A99C6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9961097" w14:textId="2691850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D0732DE" w14:textId="34A48510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8374977" w14:textId="1386C79D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C0A1366" w14:textId="0DF88EB1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9972099" w14:textId="446C68AD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60AD" w14:textId="7BB4068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CD2EC4" w:rsidRPr="00A20C98" w14:paraId="4881D934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40ED4283" w14:textId="77777777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691D6E89" w14:textId="038891CA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9265A88" w14:textId="3D0F71F6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F6BE84D" w14:textId="779C2A4B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9BBA419" w14:textId="6C7C4CD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E93098F" w14:textId="5AF10C93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09E26874" w14:textId="3B5C31D8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4DCDD1C7" w14:textId="5E77F76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9C80" w14:textId="00E14DF2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633AC3" w:rsidRPr="00A20C98" w14:paraId="657E1CE8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38767FBA" w14:textId="68D0A71F" w:rsidR="00CD2EC4" w:rsidRPr="00A20C98" w:rsidRDefault="00CD2EC4" w:rsidP="00633A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  <w:r w:rsidRPr="00A20C98"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  <w:t>P1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350EC243" w14:textId="294DA975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23F46F4" w14:textId="7D195738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091C47A" w14:textId="52721195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132B3AE3" w14:textId="383132A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7C7EE3A3" w14:textId="0057825F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2AEFE7DE" w14:textId="2F73963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</w:tcPr>
          <w:p w14:paraId="509EE8AB" w14:textId="0464F0B9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999999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CAB9" w14:textId="1493C7CE" w:rsidR="00CD2EC4" w:rsidRPr="00A20C98" w:rsidRDefault="00CD2EC4" w:rsidP="00F43B1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7744F7" w:rsidRPr="00A20C98" w14:paraId="3A97F480" w14:textId="77777777" w:rsidTr="0091322D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27DA4E" w14:textId="77777777" w:rsidR="00CD2EC4" w:rsidRPr="007744F7" w:rsidRDefault="00CD2EC4" w:rsidP="00633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7744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3DEEBD00" w14:textId="7315E71C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0AD57A9A" w14:textId="01A00614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3ACD1201" w14:textId="328DB686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683882B5" w14:textId="753FFB04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5AFB4B7E" w14:textId="45374ADE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758C16A2" w14:textId="0C3E184F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2F2F2" w:themeFill="background1" w:themeFillShade="F2"/>
            <w:noWrap/>
            <w:vAlign w:val="bottom"/>
          </w:tcPr>
          <w:p w14:paraId="1A4D3A57" w14:textId="742D630E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C3EE41" w14:textId="5033F43B" w:rsidR="00CD2EC4" w:rsidRPr="007744F7" w:rsidRDefault="00CD2EC4" w:rsidP="00F43B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</w:tr>
    </w:tbl>
    <w:p w14:paraId="2458D197" w14:textId="112E6E5D" w:rsidR="00CD2EC4" w:rsidRDefault="00CD2EC4"/>
    <w:p w14:paraId="3D4CA314" w14:textId="40190012" w:rsidR="009B7486" w:rsidRDefault="009B7486"/>
    <w:p w14:paraId="1A248929" w14:textId="77777777" w:rsidR="009B7486" w:rsidRDefault="009B7486"/>
    <w:sectPr w:rsidR="009B7486" w:rsidSect="00CD2EC4">
      <w:pgSz w:w="20160" w:h="12240" w:orient="landscape" w:code="5"/>
      <w:pgMar w:top="1440" w:right="1080" w:bottom="1440" w:left="108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D57A" w14:textId="77777777" w:rsidR="00CD2EC4" w:rsidRDefault="00CD2EC4" w:rsidP="00CD2EC4">
      <w:r>
        <w:separator/>
      </w:r>
    </w:p>
  </w:endnote>
  <w:endnote w:type="continuationSeparator" w:id="0">
    <w:p w14:paraId="6840EA09" w14:textId="77777777" w:rsidR="00CD2EC4" w:rsidRDefault="00CD2EC4" w:rsidP="00CD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DFC6" w14:textId="77777777" w:rsidR="00CD2EC4" w:rsidRDefault="00CD2EC4" w:rsidP="00CD2EC4">
      <w:r>
        <w:separator/>
      </w:r>
    </w:p>
  </w:footnote>
  <w:footnote w:type="continuationSeparator" w:id="0">
    <w:p w14:paraId="0F622394" w14:textId="77777777" w:rsidR="00CD2EC4" w:rsidRDefault="00CD2EC4" w:rsidP="00CD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4053" w14:textId="77777777" w:rsidR="00A20C98" w:rsidRPr="00A93083" w:rsidRDefault="00A20C98" w:rsidP="00A20C98">
    <w:pPr>
      <w:ind w:left="7740" w:right="-270"/>
      <w:jc w:val="right"/>
      <w:rPr>
        <w:rFonts w:ascii="Whitney Medium" w:hAnsi="Whitney Medium"/>
        <w:b/>
        <w:color w:val="1F497D"/>
        <w:sz w:val="16"/>
        <w:szCs w:val="16"/>
      </w:rPr>
    </w:pPr>
    <w:r w:rsidRPr="005750E8">
      <w:rPr>
        <w:rFonts w:ascii="Whitney Medium" w:hAnsi="Whitney Medium"/>
        <w:noProof/>
      </w:rPr>
      <w:drawing>
        <wp:anchor distT="0" distB="0" distL="114300" distR="114300" simplePos="0" relativeHeight="251659264" behindDoc="1" locked="0" layoutInCell="1" allowOverlap="1" wp14:anchorId="6001CB82" wp14:editId="3FE92D05">
          <wp:simplePos x="0" y="0"/>
          <wp:positionH relativeFrom="column">
            <wp:posOffset>57150</wp:posOffset>
          </wp:positionH>
          <wp:positionV relativeFrom="paragraph">
            <wp:posOffset>-522605</wp:posOffset>
          </wp:positionV>
          <wp:extent cx="3409950" cy="10763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4" r="44476" b="47685"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Whitney Medium" w:hAnsi="Whitney Medium"/>
        <w:b/>
        <w:color w:val="1F497D"/>
        <w:sz w:val="16"/>
        <w:szCs w:val="16"/>
      </w:rPr>
      <w:t>Campus +</w:t>
    </w:r>
    <w:r w:rsidRPr="00A93083">
      <w:rPr>
        <w:rFonts w:ascii="Whitney Medium" w:hAnsi="Whitney Medium"/>
        <w:b/>
        <w:color w:val="1F497D"/>
        <w:sz w:val="16"/>
        <w:szCs w:val="16"/>
      </w:rPr>
      <w:t xml:space="preserve"> Community Planning</w:t>
    </w:r>
  </w:p>
  <w:p w14:paraId="142B8F50" w14:textId="77777777" w:rsidR="00A20C98" w:rsidRDefault="00A20C98" w:rsidP="00A20C98">
    <w:pPr>
      <w:ind w:left="7740" w:right="-270"/>
      <w:jc w:val="right"/>
      <w:rPr>
        <w:rFonts w:ascii="Whitney Medium" w:hAnsi="Whitney Medium"/>
        <w:color w:val="1F497D"/>
        <w:sz w:val="16"/>
        <w:szCs w:val="16"/>
      </w:rPr>
    </w:pPr>
    <w:r>
      <w:rPr>
        <w:rFonts w:ascii="Whitney Medium" w:hAnsi="Whitney Medium"/>
        <w:color w:val="1F497D"/>
        <w:sz w:val="16"/>
        <w:szCs w:val="16"/>
      </w:rPr>
      <w:t>2210 West Mall</w:t>
    </w:r>
  </w:p>
  <w:p w14:paraId="6625BDC3" w14:textId="77777777" w:rsidR="00A20C98" w:rsidRDefault="00A20C98" w:rsidP="00A20C98">
    <w:pPr>
      <w:ind w:left="7740" w:right="-270"/>
      <w:jc w:val="right"/>
      <w:rPr>
        <w:rFonts w:ascii="Whitney Medium" w:hAnsi="Whitney Medium"/>
        <w:color w:val="1F497D"/>
        <w:sz w:val="16"/>
        <w:szCs w:val="16"/>
      </w:rPr>
    </w:pPr>
    <w:r>
      <w:rPr>
        <w:rFonts w:ascii="Whitney Medium" w:hAnsi="Whitney Medium"/>
        <w:color w:val="1F497D"/>
        <w:sz w:val="16"/>
        <w:szCs w:val="16"/>
      </w:rPr>
      <w:t>Vancouver, BC Canada V6T 1Z4</w:t>
    </w:r>
  </w:p>
  <w:p w14:paraId="50EDC98A" w14:textId="77777777" w:rsidR="00A20C98" w:rsidRDefault="00A20C98" w:rsidP="00A20C98">
    <w:pPr>
      <w:spacing w:before="120"/>
      <w:ind w:left="7740" w:right="-270"/>
      <w:jc w:val="right"/>
      <w:rPr>
        <w:rFonts w:ascii="Whitney Medium" w:hAnsi="Whitney Medium"/>
        <w:color w:val="1F497D"/>
        <w:sz w:val="16"/>
        <w:szCs w:val="16"/>
        <w:lang w:val="fr-CA"/>
      </w:rPr>
    </w:pPr>
    <w:r>
      <w:rPr>
        <w:rFonts w:ascii="Whitney Medium" w:hAnsi="Whitney Medium"/>
        <w:color w:val="1F497D"/>
        <w:sz w:val="16"/>
        <w:szCs w:val="16"/>
        <w:lang w:val="fr-CA"/>
      </w:rPr>
      <w:t>Phone 604 822 6991</w:t>
    </w:r>
  </w:p>
  <w:p w14:paraId="4D599BF5" w14:textId="77777777" w:rsidR="00A20C98" w:rsidRDefault="00A20C98" w:rsidP="00A20C98">
    <w:pPr>
      <w:ind w:left="7740" w:right="-270"/>
      <w:jc w:val="right"/>
      <w:rPr>
        <w:rFonts w:ascii="Whitney Medium" w:hAnsi="Whitney Medium"/>
        <w:color w:val="1F497D"/>
        <w:sz w:val="16"/>
        <w:szCs w:val="16"/>
        <w:lang w:val="fr-CA"/>
      </w:rPr>
    </w:pPr>
    <w:r>
      <w:rPr>
        <w:rFonts w:ascii="Whitney Medium" w:hAnsi="Whitney Medium"/>
        <w:color w:val="1F497D"/>
        <w:sz w:val="16"/>
        <w:szCs w:val="16"/>
        <w:lang w:val="fr-CA"/>
      </w:rPr>
      <w:t>Email: development.projects@ubc.ca</w:t>
    </w:r>
  </w:p>
  <w:p w14:paraId="484E7CCA" w14:textId="0AA747FC" w:rsidR="00A20C98" w:rsidRPr="00A20C98" w:rsidRDefault="00A20C98" w:rsidP="00A20C98">
    <w:pPr>
      <w:spacing w:after="120"/>
      <w:ind w:left="7747" w:right="-274"/>
      <w:jc w:val="right"/>
      <w:rPr>
        <w:rFonts w:ascii="Whitney Medium" w:hAnsi="Whitney Medium"/>
        <w:color w:val="1F497D"/>
        <w:sz w:val="16"/>
        <w:szCs w:val="16"/>
      </w:rPr>
    </w:pPr>
    <w:r>
      <w:rPr>
        <w:rFonts w:ascii="Whitney Medium" w:hAnsi="Whitney Medium"/>
        <w:color w:val="1F497D"/>
        <w:sz w:val="16"/>
        <w:szCs w:val="16"/>
      </w:rPr>
      <w:t>www.planning.ubc.ca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C4"/>
    <w:rsid w:val="000B13CA"/>
    <w:rsid w:val="00185B56"/>
    <w:rsid w:val="002F5F81"/>
    <w:rsid w:val="003379AF"/>
    <w:rsid w:val="004824BE"/>
    <w:rsid w:val="00522242"/>
    <w:rsid w:val="00633AC3"/>
    <w:rsid w:val="006B44DD"/>
    <w:rsid w:val="007744F7"/>
    <w:rsid w:val="0091322D"/>
    <w:rsid w:val="009B7486"/>
    <w:rsid w:val="009B7CB2"/>
    <w:rsid w:val="00A20C98"/>
    <w:rsid w:val="00BA16D9"/>
    <w:rsid w:val="00C07F04"/>
    <w:rsid w:val="00CD0534"/>
    <w:rsid w:val="00CD2EC4"/>
    <w:rsid w:val="00CE3DFA"/>
    <w:rsid w:val="00D16A28"/>
    <w:rsid w:val="00D602B6"/>
    <w:rsid w:val="00E34AE9"/>
    <w:rsid w:val="00E4700F"/>
    <w:rsid w:val="00E60B4A"/>
    <w:rsid w:val="00F74C17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2BC5B"/>
  <w15:chartTrackingRefBased/>
  <w15:docId w15:val="{E2743C8F-C5A9-4C8B-9483-56A3724C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C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EC4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EC4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Chamberlin, Jordan</dc:creator>
  <cp:keywords/>
  <dc:description/>
  <cp:lastModifiedBy>Chamberlin, Jordan</cp:lastModifiedBy>
  <cp:revision>7</cp:revision>
  <dcterms:created xsi:type="dcterms:W3CDTF">2025-12-17T00:18:00Z</dcterms:created>
  <dcterms:modified xsi:type="dcterms:W3CDTF">2025-12-18T19:22:00Z</dcterms:modified>
</cp:coreProperties>
</file>